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47" w:rsidRDefault="00EC2847" w:rsidP="00EC2847">
      <w:pPr>
        <w:jc w:val="center"/>
        <w:rPr>
          <w:b/>
          <w:sz w:val="28"/>
          <w:szCs w:val="28"/>
        </w:rPr>
      </w:pPr>
      <w:r>
        <w:rPr>
          <w:b/>
          <w:sz w:val="28"/>
          <w:szCs w:val="28"/>
        </w:rPr>
        <w:t>BANNOCKBURN HOMEOWNERS ASSOCIATION</w:t>
      </w:r>
    </w:p>
    <w:p w:rsidR="00EC2847" w:rsidRPr="004947BE" w:rsidRDefault="00EC2847" w:rsidP="004947BE">
      <w:pPr>
        <w:jc w:val="center"/>
        <w:rPr>
          <w:b/>
          <w:sz w:val="28"/>
          <w:szCs w:val="28"/>
        </w:rPr>
      </w:pPr>
      <w:r>
        <w:rPr>
          <w:b/>
          <w:sz w:val="28"/>
          <w:szCs w:val="28"/>
        </w:rPr>
        <w:t>P. O. BOX 211, FRANKTOWN, CO 80116</w:t>
      </w:r>
    </w:p>
    <w:p w:rsidR="007405B9" w:rsidRPr="007405B9" w:rsidRDefault="00FE4D0C" w:rsidP="00422576">
      <w:pPr>
        <w:pStyle w:val="Heading3"/>
      </w:pPr>
      <w:r>
        <w:t>September</w:t>
      </w:r>
      <w:r w:rsidR="00C90E68">
        <w:t>,</w:t>
      </w:r>
      <w:r w:rsidR="00454591">
        <w:t xml:space="preserve"> 2014</w:t>
      </w:r>
      <w:r w:rsidR="00C90E68">
        <w:t xml:space="preserve"> Meeting Minutes</w:t>
      </w:r>
    </w:p>
    <w:p w:rsidR="00EC2847" w:rsidRDefault="00FE4D0C" w:rsidP="00EC2847">
      <w:pPr>
        <w:rPr>
          <w:b/>
        </w:rPr>
      </w:pPr>
      <w:r>
        <w:rPr>
          <w:b/>
        </w:rPr>
        <w:t>Date: September 10</w:t>
      </w:r>
      <w:r w:rsidR="00454591">
        <w:rPr>
          <w:b/>
        </w:rPr>
        <w:t>, 2014</w:t>
      </w:r>
    </w:p>
    <w:p w:rsidR="00EC2847" w:rsidRDefault="003A623C" w:rsidP="00EC2847">
      <w:pPr>
        <w:rPr>
          <w:b/>
        </w:rPr>
      </w:pPr>
      <w:r>
        <w:rPr>
          <w:b/>
        </w:rPr>
        <w:t>Location: Franktown Fire Station</w:t>
      </w:r>
    </w:p>
    <w:p w:rsidR="00DA4B41" w:rsidRDefault="003A623C" w:rsidP="00EC2847">
      <w:pPr>
        <w:rPr>
          <w:b/>
        </w:rPr>
      </w:pPr>
      <w:r>
        <w:rPr>
          <w:b/>
        </w:rPr>
        <w:t xml:space="preserve">Board Attendees: </w:t>
      </w:r>
      <w:r w:rsidR="00454591">
        <w:rPr>
          <w:b/>
        </w:rPr>
        <w:t>Kaye Wilc</w:t>
      </w:r>
      <w:r w:rsidR="00EB0B99">
        <w:rPr>
          <w:b/>
        </w:rPr>
        <w:t xml:space="preserve">ox, </w:t>
      </w:r>
      <w:r w:rsidR="00453E5A">
        <w:rPr>
          <w:b/>
        </w:rPr>
        <w:t>Mark Huston</w:t>
      </w:r>
      <w:r w:rsidR="00C90E68">
        <w:rPr>
          <w:b/>
        </w:rPr>
        <w:t xml:space="preserve">, </w:t>
      </w:r>
      <w:r w:rsidR="00FE4D0C">
        <w:rPr>
          <w:b/>
        </w:rPr>
        <w:t>Steve Nickerson</w:t>
      </w:r>
      <w:r w:rsidR="006953E6">
        <w:rPr>
          <w:b/>
        </w:rPr>
        <w:t xml:space="preserve">, </w:t>
      </w:r>
      <w:r w:rsidR="00956A0A">
        <w:rPr>
          <w:b/>
        </w:rPr>
        <w:t>Barbara Sears</w:t>
      </w:r>
    </w:p>
    <w:p w:rsidR="00EC2847" w:rsidRDefault="007405B9" w:rsidP="00EC2847">
      <w:pPr>
        <w:rPr>
          <w:b/>
        </w:rPr>
      </w:pPr>
      <w:r>
        <w:rPr>
          <w:b/>
        </w:rPr>
        <w:t>Bannockburn R</w:t>
      </w:r>
      <w:r w:rsidR="00FE4D0C">
        <w:rPr>
          <w:b/>
        </w:rPr>
        <w:t>esidents</w:t>
      </w:r>
      <w:r w:rsidR="002250E8">
        <w:rPr>
          <w:b/>
        </w:rPr>
        <w:t xml:space="preserve"> </w:t>
      </w:r>
      <w:r>
        <w:rPr>
          <w:b/>
        </w:rPr>
        <w:t>Attendees</w:t>
      </w:r>
      <w:r w:rsidR="00FF4B07">
        <w:rPr>
          <w:b/>
        </w:rPr>
        <w:t>:   Dick Garbrick, Nathan Toland</w:t>
      </w:r>
      <w:r w:rsidR="00FE4D0C">
        <w:rPr>
          <w:b/>
        </w:rPr>
        <w:t>, Brett Willcockson, Margie Liliestedt and her building contractor, Karen Kaemmerling</w:t>
      </w:r>
    </w:p>
    <w:p w:rsidR="00A8200C" w:rsidRPr="00483E9B" w:rsidRDefault="003A623C" w:rsidP="007405B9">
      <w:pPr>
        <w:jc w:val="center"/>
        <w:rPr>
          <w:b/>
          <w:sz w:val="32"/>
        </w:rPr>
      </w:pPr>
      <w:r w:rsidRPr="00483E9B">
        <w:rPr>
          <w:b/>
          <w:sz w:val="32"/>
        </w:rPr>
        <w:t xml:space="preserve">Meeting called to order </w:t>
      </w:r>
      <w:r w:rsidR="00FE4D0C">
        <w:rPr>
          <w:b/>
          <w:sz w:val="32"/>
        </w:rPr>
        <w:t>7:00</w:t>
      </w:r>
      <w:r w:rsidR="002250E8">
        <w:rPr>
          <w:b/>
          <w:sz w:val="32"/>
        </w:rPr>
        <w:t xml:space="preserve"> </w:t>
      </w:r>
      <w:r w:rsidR="00EC2847" w:rsidRPr="00483E9B">
        <w:rPr>
          <w:b/>
          <w:sz w:val="32"/>
        </w:rPr>
        <w:t>PM</w:t>
      </w:r>
    </w:p>
    <w:p w:rsidR="00EC2847" w:rsidRPr="00A8200C" w:rsidRDefault="00617830" w:rsidP="00EC2847">
      <w:pPr>
        <w:rPr>
          <w:b/>
        </w:rPr>
      </w:pPr>
      <w:r>
        <w:rPr>
          <w:b/>
        </w:rPr>
        <w:t xml:space="preserve">First Order of Business:  </w:t>
      </w:r>
      <w:r w:rsidR="00EC2847" w:rsidRPr="00A8200C">
        <w:rPr>
          <w:b/>
        </w:rPr>
        <w:t>Greetings and quorum determination</w:t>
      </w:r>
    </w:p>
    <w:p w:rsidR="00EC2847" w:rsidRPr="00C847E7" w:rsidRDefault="00FE4D0C" w:rsidP="00EC2847">
      <w:pPr>
        <w:pStyle w:val="ListParagraph"/>
        <w:numPr>
          <w:ilvl w:val="0"/>
          <w:numId w:val="1"/>
        </w:numPr>
        <w:rPr>
          <w:b/>
          <w:u w:val="single"/>
        </w:rPr>
      </w:pPr>
      <w:r>
        <w:t>Quorum was obtained with four</w:t>
      </w:r>
      <w:r w:rsidR="00EC2847">
        <w:t xml:space="preserve"> board members present.</w:t>
      </w:r>
    </w:p>
    <w:p w:rsidR="00956A0A" w:rsidRPr="00A8200C" w:rsidRDefault="00617830" w:rsidP="00956A0A">
      <w:pPr>
        <w:pStyle w:val="Heading2"/>
        <w:rPr>
          <w:u w:val="none"/>
        </w:rPr>
      </w:pPr>
      <w:r>
        <w:rPr>
          <w:b/>
          <w:bCs w:val="0"/>
          <w:u w:val="none"/>
        </w:rPr>
        <w:t xml:space="preserve">Second Order of Business:  </w:t>
      </w:r>
      <w:r w:rsidR="00EC2847" w:rsidRPr="00A8200C">
        <w:rPr>
          <w:b/>
          <w:bCs w:val="0"/>
          <w:u w:val="none"/>
        </w:rPr>
        <w:t>Secretary’s report</w:t>
      </w:r>
      <w:r w:rsidR="00EC2847" w:rsidRPr="00A8200C">
        <w:rPr>
          <w:u w:val="none"/>
        </w:rPr>
        <w:t xml:space="preserve"> </w:t>
      </w:r>
    </w:p>
    <w:p w:rsidR="005F2697" w:rsidRPr="005F2697" w:rsidRDefault="0042721E" w:rsidP="00EC2847">
      <w:pPr>
        <w:pStyle w:val="ListParagraph"/>
        <w:numPr>
          <w:ilvl w:val="0"/>
          <w:numId w:val="1"/>
        </w:numPr>
        <w:rPr>
          <w:b/>
          <w:u w:val="single"/>
        </w:rPr>
      </w:pPr>
      <w:r>
        <w:t>August</w:t>
      </w:r>
      <w:r w:rsidR="00454591">
        <w:t xml:space="preserve"> meeting minute</w:t>
      </w:r>
      <w:r w:rsidR="00273CA6">
        <w:t xml:space="preserve">s </w:t>
      </w:r>
      <w:r>
        <w:t>reviewed and approved</w:t>
      </w:r>
      <w:r w:rsidR="005F2697">
        <w:t>.</w:t>
      </w:r>
    </w:p>
    <w:p w:rsidR="00EC2847" w:rsidRPr="00A8200C" w:rsidRDefault="00617830" w:rsidP="00273CA6">
      <w:pPr>
        <w:rPr>
          <w:b/>
        </w:rPr>
      </w:pPr>
      <w:r>
        <w:rPr>
          <w:b/>
        </w:rPr>
        <w:t xml:space="preserve">Third Order of Business:  </w:t>
      </w:r>
      <w:r w:rsidR="00EC2847" w:rsidRPr="00A8200C">
        <w:rPr>
          <w:b/>
        </w:rPr>
        <w:t>Treasurer’s Report</w:t>
      </w:r>
    </w:p>
    <w:p w:rsidR="00A21BCC" w:rsidRPr="00A21BCC" w:rsidRDefault="00A21BCC" w:rsidP="003A623C">
      <w:pPr>
        <w:pStyle w:val="ListParagraph"/>
        <w:numPr>
          <w:ilvl w:val="0"/>
          <w:numId w:val="1"/>
        </w:numPr>
        <w:rPr>
          <w:b/>
          <w:u w:val="single"/>
        </w:rPr>
      </w:pPr>
      <w:r>
        <w:t>Reviewed current balance, income, expenses and out</w:t>
      </w:r>
      <w:r w:rsidR="0042721E">
        <w:t>standing dues as of August</w:t>
      </w:r>
      <w:r w:rsidR="005F2697">
        <w:t xml:space="preserve"> 31</w:t>
      </w:r>
      <w:r w:rsidR="00453E5A">
        <w:t>, 2014</w:t>
      </w:r>
      <w:r w:rsidR="005F2697">
        <w:t>.</w:t>
      </w:r>
      <w:r>
        <w:t xml:space="preserve"> </w:t>
      </w:r>
    </w:p>
    <w:p w:rsidR="00C2697C" w:rsidRPr="00C2697C" w:rsidRDefault="0042721E" w:rsidP="0005775F">
      <w:pPr>
        <w:pStyle w:val="ListParagraph"/>
        <w:numPr>
          <w:ilvl w:val="0"/>
          <w:numId w:val="1"/>
        </w:numPr>
        <w:rPr>
          <w:b/>
          <w:u w:val="single"/>
        </w:rPr>
      </w:pPr>
      <w:r>
        <w:t>Treasurer’s report approved.</w:t>
      </w:r>
      <w:r w:rsidR="00C2697C">
        <w:t xml:space="preserve"> </w:t>
      </w:r>
    </w:p>
    <w:p w:rsidR="00453E5A" w:rsidRPr="00453E5A" w:rsidRDefault="0042721E" w:rsidP="0005775F">
      <w:pPr>
        <w:pStyle w:val="ListParagraph"/>
        <w:numPr>
          <w:ilvl w:val="0"/>
          <w:numId w:val="1"/>
        </w:numPr>
        <w:rPr>
          <w:b/>
          <w:u w:val="single"/>
        </w:rPr>
      </w:pPr>
      <w:r>
        <w:t xml:space="preserve">Reviewed </w:t>
      </w:r>
      <w:r w:rsidR="00937784">
        <w:t xml:space="preserve">final draft of </w:t>
      </w:r>
      <w:r>
        <w:t>delinquent dues letter to be sent to residents in arrears of $150 or more (unpaid dues for six or more years)</w:t>
      </w:r>
      <w:r w:rsidR="00273CA6">
        <w:t>.</w:t>
      </w:r>
      <w:r>
        <w:t xml:space="preserve"> Preliminary drafts of this letter were reviewed and discussed via email prior to this meeting. </w:t>
      </w:r>
      <w:r w:rsidR="00937784">
        <w:t>Additional discussion ensued.</w:t>
      </w:r>
      <w:r w:rsidR="003D7FAB">
        <w:t xml:space="preserve"> Letter was approved for distribution</w:t>
      </w:r>
      <w:r w:rsidR="00B5298A">
        <w:t xml:space="preserve"> to </w:t>
      </w:r>
      <w:r w:rsidR="00937784">
        <w:t xml:space="preserve">designated households.   </w:t>
      </w:r>
      <w:r>
        <w:t xml:space="preserve"> </w:t>
      </w:r>
    </w:p>
    <w:p w:rsidR="00EC2847" w:rsidRDefault="00617830" w:rsidP="00EC2847">
      <w:pPr>
        <w:rPr>
          <w:b/>
        </w:rPr>
      </w:pPr>
      <w:r>
        <w:rPr>
          <w:b/>
        </w:rPr>
        <w:t xml:space="preserve">Fourth Order of Business: </w:t>
      </w:r>
      <w:r w:rsidR="00EC2847" w:rsidRPr="00A8200C">
        <w:rPr>
          <w:b/>
        </w:rPr>
        <w:t>Environmental</w:t>
      </w:r>
    </w:p>
    <w:p w:rsidR="00937784" w:rsidRPr="00674CE4" w:rsidRDefault="00937784" w:rsidP="00EC2847">
      <w:r>
        <w:rPr>
          <w:b/>
        </w:rPr>
        <w:tab/>
      </w:r>
      <w:r w:rsidRPr="00674CE4">
        <w:t>The following construction plans were pres</w:t>
      </w:r>
      <w:r w:rsidR="003C0EF2" w:rsidRPr="00674CE4">
        <w:t xml:space="preserve">ented by attending residents to the board (Environmental Committee) and approved as compliant with </w:t>
      </w:r>
      <w:r w:rsidR="00674CE4">
        <w:t xml:space="preserve">the </w:t>
      </w:r>
      <w:r w:rsidR="003C0EF2" w:rsidRPr="00674CE4">
        <w:t xml:space="preserve">protective covenants: </w:t>
      </w:r>
    </w:p>
    <w:p w:rsidR="00C2697C" w:rsidRPr="003C0EF2" w:rsidRDefault="00937784" w:rsidP="00C2697C">
      <w:pPr>
        <w:pStyle w:val="ListParagraph"/>
        <w:numPr>
          <w:ilvl w:val="0"/>
          <w:numId w:val="1"/>
        </w:numPr>
        <w:rPr>
          <w:b/>
          <w:u w:val="single"/>
        </w:rPr>
      </w:pPr>
      <w:r>
        <w:t>Stucco siding to replace cedar material on house at 10427 Tanglewood Roa</w:t>
      </w:r>
      <w:r w:rsidR="00674CE4">
        <w:t>d, l</w:t>
      </w:r>
      <w:r w:rsidR="003C0EF2">
        <w:t>ot 139</w:t>
      </w:r>
    </w:p>
    <w:p w:rsidR="003C0EF2" w:rsidRPr="003C0EF2" w:rsidRDefault="003C0EF2" w:rsidP="00C2697C">
      <w:pPr>
        <w:pStyle w:val="ListParagraph"/>
        <w:numPr>
          <w:ilvl w:val="0"/>
          <w:numId w:val="1"/>
        </w:numPr>
        <w:rPr>
          <w:b/>
          <w:u w:val="single"/>
        </w:rPr>
      </w:pPr>
      <w:r>
        <w:t>Out building to house c</w:t>
      </w:r>
      <w:r w:rsidR="00674CE4">
        <w:t>hickens at 2101 Deerpath Road, l</w:t>
      </w:r>
      <w:r>
        <w:t>ot 97</w:t>
      </w:r>
    </w:p>
    <w:p w:rsidR="003C0EF2" w:rsidRPr="003C0EF2" w:rsidRDefault="003C0EF2" w:rsidP="00C2697C">
      <w:pPr>
        <w:pStyle w:val="ListParagraph"/>
        <w:numPr>
          <w:ilvl w:val="0"/>
          <w:numId w:val="1"/>
        </w:numPr>
        <w:rPr>
          <w:b/>
          <w:u w:val="single"/>
        </w:rPr>
      </w:pPr>
      <w:r>
        <w:t>Barn constr</w:t>
      </w:r>
      <w:r w:rsidR="00674CE4">
        <w:t>uction at</w:t>
      </w:r>
      <w:r w:rsidR="007405B9">
        <w:t xml:space="preserve"> </w:t>
      </w:r>
      <w:r w:rsidR="00674CE4">
        <w:t>1669 Columbine Drive, l</w:t>
      </w:r>
      <w:r>
        <w:t>ot 27</w:t>
      </w:r>
    </w:p>
    <w:p w:rsidR="003C0EF2" w:rsidRPr="00A51432" w:rsidRDefault="003C0EF2" w:rsidP="00C2697C">
      <w:pPr>
        <w:pStyle w:val="ListParagraph"/>
        <w:numPr>
          <w:ilvl w:val="0"/>
          <w:numId w:val="1"/>
        </w:numPr>
        <w:rPr>
          <w:b/>
          <w:u w:val="single"/>
        </w:rPr>
      </w:pPr>
      <w:r>
        <w:t>Barn con</w:t>
      </w:r>
      <w:r w:rsidR="00674CE4">
        <w:t>struction at 2140 Bibles Hill, l</w:t>
      </w:r>
      <w:r>
        <w:t>ot  105</w:t>
      </w:r>
    </w:p>
    <w:p w:rsidR="001B5195" w:rsidRPr="001B5195" w:rsidRDefault="00B5298A" w:rsidP="00A51432">
      <w:pPr>
        <w:pStyle w:val="ListParagraph"/>
        <w:numPr>
          <w:ilvl w:val="0"/>
          <w:numId w:val="1"/>
        </w:numPr>
        <w:rPr>
          <w:b/>
          <w:u w:val="single"/>
        </w:rPr>
      </w:pPr>
      <w:r>
        <w:t>Responded affirmatively to e</w:t>
      </w:r>
      <w:r w:rsidR="00674CE4">
        <w:t>mail query</w:t>
      </w:r>
      <w:r>
        <w:t xml:space="preserve"> from resident asking if erecting a greenhouse requires Environmenta</w:t>
      </w:r>
      <w:r w:rsidR="001B5195">
        <w:t>l Committee review and approval.</w:t>
      </w:r>
    </w:p>
    <w:p w:rsidR="003C0EF2" w:rsidRPr="00A51432" w:rsidRDefault="001B5195" w:rsidP="00A51432">
      <w:pPr>
        <w:pStyle w:val="ListParagraph"/>
        <w:numPr>
          <w:ilvl w:val="0"/>
          <w:numId w:val="1"/>
        </w:numPr>
        <w:rPr>
          <w:b/>
          <w:u w:val="single"/>
        </w:rPr>
      </w:pPr>
      <w:r>
        <w:t>Appro</w:t>
      </w:r>
      <w:r w:rsidR="0061457B">
        <w:t xml:space="preserve">ved plan </w:t>
      </w:r>
      <w:proofErr w:type="gramStart"/>
      <w:r w:rsidR="0061457B">
        <w:t>for  roof</w:t>
      </w:r>
      <w:proofErr w:type="gramEnd"/>
      <w:r w:rsidR="00402D25">
        <w:t xml:space="preserve"> shingles, Vogt’s</w:t>
      </w:r>
      <w:r w:rsidR="00422576">
        <w:t xml:space="preserve">, </w:t>
      </w:r>
      <w:r>
        <w:t>2137 Deerpath Rod, Lot 98.</w:t>
      </w:r>
      <w:r w:rsidR="00B5298A">
        <w:t xml:space="preserve"> </w:t>
      </w:r>
    </w:p>
    <w:p w:rsidR="004D75E0" w:rsidRDefault="00617830" w:rsidP="00273CA6">
      <w:r>
        <w:rPr>
          <w:b/>
        </w:rPr>
        <w:t xml:space="preserve">Fifth Order of Business: </w:t>
      </w:r>
      <w:r w:rsidR="00EC2847" w:rsidRPr="00A8200C">
        <w:rPr>
          <w:b/>
        </w:rPr>
        <w:t>Social</w:t>
      </w:r>
      <w:r w:rsidR="00F54075" w:rsidRPr="00A8200C">
        <w:t>.</w:t>
      </w:r>
      <w:bookmarkStart w:id="0" w:name="_GoBack"/>
      <w:bookmarkEnd w:id="0"/>
    </w:p>
    <w:p w:rsidR="00273CA6" w:rsidRPr="002813C8" w:rsidRDefault="002813C8" w:rsidP="002813C8">
      <w:pPr>
        <w:pStyle w:val="ListParagraph"/>
        <w:numPr>
          <w:ilvl w:val="0"/>
          <w:numId w:val="1"/>
        </w:numPr>
      </w:pPr>
      <w:r w:rsidRPr="002813C8">
        <w:t>No updates.</w:t>
      </w:r>
    </w:p>
    <w:p w:rsidR="002250E8" w:rsidRPr="002250E8" w:rsidRDefault="00A51432" w:rsidP="002250E8">
      <w:pPr>
        <w:pStyle w:val="ListParagraph"/>
        <w:numPr>
          <w:ilvl w:val="0"/>
          <w:numId w:val="1"/>
        </w:numPr>
        <w:rPr>
          <w:b/>
          <w:u w:val="single"/>
        </w:rPr>
      </w:pPr>
      <w:r>
        <w:t>Next social event:  Halloween party</w:t>
      </w:r>
    </w:p>
    <w:p w:rsidR="00EC2847" w:rsidRPr="00A8200C" w:rsidRDefault="00617830" w:rsidP="00A8200C">
      <w:pPr>
        <w:rPr>
          <w:b/>
          <w:sz w:val="22"/>
        </w:rPr>
      </w:pPr>
      <w:r>
        <w:rPr>
          <w:b/>
          <w:sz w:val="22"/>
        </w:rPr>
        <w:t xml:space="preserve">Sixth Order of Business: </w:t>
      </w:r>
      <w:r w:rsidR="00EC2847" w:rsidRPr="00A8200C">
        <w:rPr>
          <w:b/>
          <w:sz w:val="22"/>
        </w:rPr>
        <w:t>Other Business</w:t>
      </w:r>
    </w:p>
    <w:p w:rsidR="00754D12" w:rsidRDefault="00A51432" w:rsidP="00754D12">
      <w:pPr>
        <w:pStyle w:val="ListParagraph"/>
        <w:numPr>
          <w:ilvl w:val="0"/>
          <w:numId w:val="1"/>
        </w:numPr>
      </w:pPr>
      <w:r>
        <w:t xml:space="preserve">Resident Dick Garbrick proposed that new lighting, including fixture, outlet and post, be installed at main entrance (Highway 86 and Deerpath Road) for safety and energy efficiency.  Mark Huston will contact electrician for cost estimate.  </w:t>
      </w:r>
    </w:p>
    <w:p w:rsidR="002250E8" w:rsidRDefault="007405B9" w:rsidP="00754D12">
      <w:pPr>
        <w:pStyle w:val="ListParagraph"/>
        <w:numPr>
          <w:ilvl w:val="0"/>
          <w:numId w:val="1"/>
        </w:numPr>
      </w:pPr>
      <w:r>
        <w:t>Informed by D. Garbrick</w:t>
      </w:r>
      <w:r w:rsidR="002250E8">
        <w:t xml:space="preserve"> that a</w:t>
      </w:r>
      <w:r>
        <w:t xml:space="preserve">n extra </w:t>
      </w:r>
      <w:r w:rsidR="002250E8">
        <w:t xml:space="preserve">Bannockburn sign </w:t>
      </w:r>
      <w:r>
        <w:t>is in his garage.</w:t>
      </w:r>
    </w:p>
    <w:p w:rsidR="002250E8" w:rsidRDefault="007405B9" w:rsidP="00754D12">
      <w:pPr>
        <w:pStyle w:val="ListParagraph"/>
        <w:numPr>
          <w:ilvl w:val="0"/>
          <w:numId w:val="1"/>
        </w:numPr>
      </w:pPr>
      <w:r>
        <w:t>2014 annual homeowner’s m</w:t>
      </w:r>
      <w:r w:rsidR="002250E8">
        <w:t>eeting scheduled for Saturday, October 18 at 7 pm, Franktown Fire De</w:t>
      </w:r>
      <w:r w:rsidR="00674CE4">
        <w:t>partment.  L</w:t>
      </w:r>
      <w:r w:rsidR="002250E8">
        <w:t xml:space="preserve">arge meeting room </w:t>
      </w:r>
      <w:r>
        <w:t>has been reserved by B. Sears...</w:t>
      </w:r>
    </w:p>
    <w:p w:rsidR="00A51432" w:rsidRDefault="002250E8" w:rsidP="00754D12">
      <w:pPr>
        <w:pStyle w:val="ListParagraph"/>
        <w:numPr>
          <w:ilvl w:val="0"/>
          <w:numId w:val="1"/>
        </w:numPr>
      </w:pPr>
      <w:r>
        <w:t>Motion made and a</w:t>
      </w:r>
      <w:r w:rsidR="00674CE4">
        <w:t xml:space="preserve">pproved that Kaye Wilcox </w:t>
      </w:r>
      <w:r w:rsidR="007405B9">
        <w:t>assumes</w:t>
      </w:r>
      <w:r w:rsidR="00674CE4">
        <w:t xml:space="preserve"> </w:t>
      </w:r>
      <w:r>
        <w:t>open position of President, effective at once.  Discussed potential candidates for open positions (VP and At-large)</w:t>
      </w:r>
    </w:p>
    <w:p w:rsidR="007405B9" w:rsidRPr="00754D12" w:rsidRDefault="007405B9" w:rsidP="00754D12">
      <w:pPr>
        <w:pStyle w:val="ListParagraph"/>
        <w:numPr>
          <w:ilvl w:val="0"/>
          <w:numId w:val="1"/>
        </w:numPr>
      </w:pPr>
      <w:r>
        <w:t>Discussed agenda for annual meeting.  Will finalize topics in October, prior to 10/18.</w:t>
      </w:r>
    </w:p>
    <w:p w:rsidR="007405B9" w:rsidRDefault="00617830" w:rsidP="007405B9">
      <w:pPr>
        <w:rPr>
          <w:b/>
        </w:rPr>
      </w:pPr>
      <w:r>
        <w:rPr>
          <w:b/>
        </w:rPr>
        <w:t xml:space="preserve">Seventh Order of Business: </w:t>
      </w:r>
      <w:r w:rsidR="002250E8">
        <w:rPr>
          <w:b/>
        </w:rPr>
        <w:t xml:space="preserve">Meeting </w:t>
      </w:r>
      <w:r w:rsidR="00EC2847" w:rsidRPr="004F12CD">
        <w:rPr>
          <w:b/>
        </w:rPr>
        <w:t>Adjournment</w:t>
      </w:r>
      <w:r w:rsidR="002250E8">
        <w:rPr>
          <w:b/>
        </w:rPr>
        <w:t xml:space="preserve"> at 8:20.</w:t>
      </w:r>
    </w:p>
    <w:p w:rsidR="004947BE" w:rsidRPr="007405B9" w:rsidRDefault="001B5195" w:rsidP="007405B9">
      <w:pPr>
        <w:jc w:val="center"/>
        <w:rPr>
          <w:b/>
        </w:rPr>
      </w:pPr>
      <w:r>
        <w:t>Minutes submitted 9/11</w:t>
      </w:r>
      <w:r w:rsidR="004F12CD">
        <w:t xml:space="preserve"> by Barbara Sears, Secretary</w:t>
      </w:r>
    </w:p>
    <w:p w:rsidR="00057CA9" w:rsidRDefault="00057CA9"/>
    <w:sectPr w:rsidR="0005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F21145"/>
    <w:multiLevelType w:val="hybridMultilevel"/>
    <w:tmpl w:val="7658B350"/>
    <w:lvl w:ilvl="0" w:tplc="0108FAC4">
      <w:start w:val="16"/>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47"/>
    <w:rsid w:val="00056C0A"/>
    <w:rsid w:val="0005775F"/>
    <w:rsid w:val="00057CA9"/>
    <w:rsid w:val="000A56BE"/>
    <w:rsid w:val="000A579D"/>
    <w:rsid w:val="00146196"/>
    <w:rsid w:val="001B5195"/>
    <w:rsid w:val="001E259E"/>
    <w:rsid w:val="002250E8"/>
    <w:rsid w:val="00234EB3"/>
    <w:rsid w:val="0023666F"/>
    <w:rsid w:val="00273CA6"/>
    <w:rsid w:val="002813C8"/>
    <w:rsid w:val="0028772C"/>
    <w:rsid w:val="002C3667"/>
    <w:rsid w:val="00354ADE"/>
    <w:rsid w:val="003A623C"/>
    <w:rsid w:val="003B7D0E"/>
    <w:rsid w:val="003C0EF2"/>
    <w:rsid w:val="003D7FAB"/>
    <w:rsid w:val="00402D25"/>
    <w:rsid w:val="00422576"/>
    <w:rsid w:val="004233C1"/>
    <w:rsid w:val="0042721E"/>
    <w:rsid w:val="00442F81"/>
    <w:rsid w:val="00453E5A"/>
    <w:rsid w:val="00454591"/>
    <w:rsid w:val="00483E9B"/>
    <w:rsid w:val="004947BE"/>
    <w:rsid w:val="004D75E0"/>
    <w:rsid w:val="004F12CD"/>
    <w:rsid w:val="004F6406"/>
    <w:rsid w:val="005B0CDB"/>
    <w:rsid w:val="005F2697"/>
    <w:rsid w:val="005F3010"/>
    <w:rsid w:val="0061457B"/>
    <w:rsid w:val="00617830"/>
    <w:rsid w:val="00666B0D"/>
    <w:rsid w:val="00672558"/>
    <w:rsid w:val="00674CE4"/>
    <w:rsid w:val="006813BA"/>
    <w:rsid w:val="006953E6"/>
    <w:rsid w:val="006A3F6C"/>
    <w:rsid w:val="006A7039"/>
    <w:rsid w:val="007111CE"/>
    <w:rsid w:val="007405B9"/>
    <w:rsid w:val="00754D12"/>
    <w:rsid w:val="00937784"/>
    <w:rsid w:val="00956A0A"/>
    <w:rsid w:val="009F00F9"/>
    <w:rsid w:val="00A21BCC"/>
    <w:rsid w:val="00A51432"/>
    <w:rsid w:val="00A8200C"/>
    <w:rsid w:val="00AA0599"/>
    <w:rsid w:val="00B32993"/>
    <w:rsid w:val="00B5298A"/>
    <w:rsid w:val="00C15767"/>
    <w:rsid w:val="00C2697C"/>
    <w:rsid w:val="00C847E7"/>
    <w:rsid w:val="00C90E68"/>
    <w:rsid w:val="00D80C51"/>
    <w:rsid w:val="00DA4B41"/>
    <w:rsid w:val="00DC028C"/>
    <w:rsid w:val="00E155AD"/>
    <w:rsid w:val="00E37B7B"/>
    <w:rsid w:val="00E75763"/>
    <w:rsid w:val="00EB0B99"/>
    <w:rsid w:val="00EC2847"/>
    <w:rsid w:val="00EC6D2E"/>
    <w:rsid w:val="00EF300A"/>
    <w:rsid w:val="00EF3488"/>
    <w:rsid w:val="00F54075"/>
    <w:rsid w:val="00FB164D"/>
    <w:rsid w:val="00FE4D0C"/>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 w:type="character" w:styleId="Hyperlink">
    <w:name w:val="Hyperlink"/>
    <w:basedOn w:val="DefaultParagraphFont"/>
    <w:uiPriority w:val="99"/>
    <w:unhideWhenUsed/>
    <w:rsid w:val="005F2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 w:type="character" w:styleId="Hyperlink">
    <w:name w:val="Hyperlink"/>
    <w:basedOn w:val="DefaultParagraphFont"/>
    <w:uiPriority w:val="99"/>
    <w:unhideWhenUsed/>
    <w:rsid w:val="005F2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September, 2014 Meeting Minutes</vt:lpstr>
      <vt:lpstr>    Second Order of Business:  Secretary’s report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15</cp:revision>
  <cp:lastPrinted>2014-09-12T01:56:00Z</cp:lastPrinted>
  <dcterms:created xsi:type="dcterms:W3CDTF">2014-09-11T23:10:00Z</dcterms:created>
  <dcterms:modified xsi:type="dcterms:W3CDTF">2014-09-15T15:29:00Z</dcterms:modified>
</cp:coreProperties>
</file>