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6CE69" w14:textId="77777777" w:rsidR="00496A8B" w:rsidRDefault="00496A8B" w:rsidP="00496A8B">
      <w:pPr>
        <w:jc w:val="center"/>
        <w:rPr>
          <w:sz w:val="36"/>
          <w:szCs w:val="36"/>
        </w:rPr>
      </w:pPr>
      <w:r w:rsidRPr="7ADC58A5">
        <w:rPr>
          <w:sz w:val="36"/>
          <w:szCs w:val="36"/>
        </w:rPr>
        <w:t>BANNOCKBURN HOMEOWNERS ASSOCIATION</w:t>
      </w:r>
    </w:p>
    <w:p w14:paraId="32E95342" w14:textId="77777777" w:rsidR="00496A8B" w:rsidRDefault="00496A8B" w:rsidP="00496A8B">
      <w:pPr>
        <w:jc w:val="center"/>
        <w:rPr>
          <w:sz w:val="36"/>
          <w:szCs w:val="36"/>
        </w:rPr>
      </w:pPr>
      <w:r>
        <w:rPr>
          <w:sz w:val="36"/>
          <w:szCs w:val="36"/>
        </w:rPr>
        <w:t>P.O. BOX 211 FRANKTOWN, CO 80116</w:t>
      </w:r>
    </w:p>
    <w:p w14:paraId="3C2BDEE6" w14:textId="77777777" w:rsidR="00496A8B" w:rsidRDefault="00496A8B" w:rsidP="00496A8B"/>
    <w:p w14:paraId="7A12E1D0" w14:textId="7BD64149" w:rsidR="00496A8B" w:rsidRDefault="00496A8B" w:rsidP="00496A8B">
      <w:pPr>
        <w:jc w:val="center"/>
        <w:rPr>
          <w:b/>
          <w:bCs/>
          <w:sz w:val="32"/>
          <w:szCs w:val="32"/>
        </w:rPr>
      </w:pPr>
      <w:r>
        <w:rPr>
          <w:b/>
          <w:bCs/>
          <w:sz w:val="32"/>
          <w:szCs w:val="32"/>
        </w:rPr>
        <w:t>October</w:t>
      </w:r>
      <w:r w:rsidRPr="00F913B5">
        <w:rPr>
          <w:b/>
          <w:bCs/>
          <w:sz w:val="32"/>
          <w:szCs w:val="32"/>
        </w:rPr>
        <w:t xml:space="preserve"> 2020 BOARD MEETING MINUTES</w:t>
      </w:r>
    </w:p>
    <w:p w14:paraId="3679C870" w14:textId="2E24789E" w:rsidR="00496A8B" w:rsidRDefault="00496A8B" w:rsidP="00496A8B">
      <w:pPr>
        <w:rPr>
          <w:b/>
          <w:bCs/>
          <w:sz w:val="32"/>
          <w:szCs w:val="32"/>
        </w:rPr>
      </w:pPr>
    </w:p>
    <w:p w14:paraId="48341E57" w14:textId="2558C385" w:rsidR="00496A8B" w:rsidRDefault="00496A8B" w:rsidP="00496A8B">
      <w:pPr>
        <w:rPr>
          <w:sz w:val="28"/>
          <w:szCs w:val="28"/>
        </w:rPr>
      </w:pPr>
      <w:r w:rsidRPr="00496A8B">
        <w:rPr>
          <w:sz w:val="28"/>
          <w:szCs w:val="28"/>
        </w:rPr>
        <w:t>Date:  October 14, 2020</w:t>
      </w:r>
    </w:p>
    <w:p w14:paraId="59517EA3" w14:textId="58A9CE0B" w:rsidR="00496A8B" w:rsidRDefault="00496A8B" w:rsidP="00496A8B">
      <w:pPr>
        <w:rPr>
          <w:sz w:val="28"/>
          <w:szCs w:val="28"/>
        </w:rPr>
      </w:pPr>
      <w:r>
        <w:rPr>
          <w:sz w:val="28"/>
          <w:szCs w:val="28"/>
        </w:rPr>
        <w:t>Location: Meeting held via Zoom</w:t>
      </w:r>
    </w:p>
    <w:p w14:paraId="05527216" w14:textId="068382E3" w:rsidR="00496A8B" w:rsidRDefault="00496A8B" w:rsidP="00496A8B">
      <w:pPr>
        <w:rPr>
          <w:sz w:val="28"/>
          <w:szCs w:val="28"/>
        </w:rPr>
      </w:pPr>
      <w:r>
        <w:rPr>
          <w:sz w:val="28"/>
          <w:szCs w:val="28"/>
        </w:rPr>
        <w:t>Board Attendees: Jack Shuler, Mike Bertsch, Michelle Rozeboom, Renee Grimes,</w:t>
      </w:r>
    </w:p>
    <w:p w14:paraId="7E40F529" w14:textId="205E38AF" w:rsidR="00496A8B" w:rsidRDefault="00496A8B" w:rsidP="00496A8B">
      <w:pPr>
        <w:rPr>
          <w:sz w:val="28"/>
          <w:szCs w:val="28"/>
        </w:rPr>
      </w:pPr>
      <w:r>
        <w:rPr>
          <w:sz w:val="28"/>
          <w:szCs w:val="28"/>
        </w:rPr>
        <w:t>Tammy Edwards, James Rogers</w:t>
      </w:r>
    </w:p>
    <w:p w14:paraId="59B14BCB" w14:textId="01B589C2" w:rsidR="00496A8B" w:rsidRDefault="00496A8B" w:rsidP="00496A8B">
      <w:pPr>
        <w:rPr>
          <w:sz w:val="28"/>
          <w:szCs w:val="28"/>
        </w:rPr>
      </w:pPr>
    </w:p>
    <w:p w14:paraId="2C72973E" w14:textId="464BC775" w:rsidR="00496A8B" w:rsidRDefault="00496A8B" w:rsidP="00496A8B">
      <w:pPr>
        <w:rPr>
          <w:sz w:val="28"/>
          <w:szCs w:val="28"/>
        </w:rPr>
      </w:pPr>
      <w:r>
        <w:rPr>
          <w:sz w:val="28"/>
          <w:szCs w:val="28"/>
        </w:rPr>
        <w:t>A Quorum was present</w:t>
      </w:r>
    </w:p>
    <w:p w14:paraId="2A2CAA37" w14:textId="30ED19A5" w:rsidR="00496A8B" w:rsidRDefault="00496A8B" w:rsidP="00496A8B">
      <w:pPr>
        <w:rPr>
          <w:sz w:val="28"/>
          <w:szCs w:val="28"/>
        </w:rPr>
      </w:pPr>
      <w:r>
        <w:rPr>
          <w:sz w:val="28"/>
          <w:szCs w:val="28"/>
        </w:rPr>
        <w:t xml:space="preserve"> </w:t>
      </w:r>
    </w:p>
    <w:p w14:paraId="12FD93BB" w14:textId="40621231" w:rsidR="00496A8B" w:rsidRDefault="00496A8B" w:rsidP="00496A8B">
      <w:pPr>
        <w:rPr>
          <w:sz w:val="28"/>
          <w:szCs w:val="28"/>
        </w:rPr>
      </w:pPr>
      <w:r>
        <w:rPr>
          <w:sz w:val="28"/>
          <w:szCs w:val="28"/>
        </w:rPr>
        <w:t>Resident Attendee:  Christina D’Lallo</w:t>
      </w:r>
    </w:p>
    <w:p w14:paraId="0D60BEDD" w14:textId="69806426" w:rsidR="00496A8B" w:rsidRDefault="00496A8B" w:rsidP="00496A8B">
      <w:pPr>
        <w:rPr>
          <w:sz w:val="28"/>
          <w:szCs w:val="28"/>
        </w:rPr>
      </w:pPr>
    </w:p>
    <w:p w14:paraId="7D8EF585" w14:textId="4763A0F9" w:rsidR="00496A8B" w:rsidRDefault="00496A8B" w:rsidP="00496A8B">
      <w:pPr>
        <w:rPr>
          <w:sz w:val="28"/>
          <w:szCs w:val="28"/>
        </w:rPr>
      </w:pPr>
      <w:r>
        <w:rPr>
          <w:sz w:val="28"/>
          <w:szCs w:val="28"/>
        </w:rPr>
        <w:t>Meeting was called to order buy Jack Shuler at 7:05 pm</w:t>
      </w:r>
    </w:p>
    <w:p w14:paraId="542353F6" w14:textId="77777777" w:rsidR="00496A8B" w:rsidRDefault="00496A8B" w:rsidP="00496A8B">
      <w:pPr>
        <w:rPr>
          <w:sz w:val="28"/>
          <w:szCs w:val="28"/>
        </w:rPr>
      </w:pPr>
    </w:p>
    <w:p w14:paraId="6ED69A81" w14:textId="77777777" w:rsidR="00496A8B" w:rsidRPr="00496A8B" w:rsidRDefault="00496A8B" w:rsidP="00496A8B">
      <w:pPr>
        <w:rPr>
          <w:b/>
          <w:bCs/>
          <w:sz w:val="28"/>
          <w:szCs w:val="28"/>
        </w:rPr>
      </w:pPr>
      <w:r w:rsidRPr="00496A8B">
        <w:rPr>
          <w:b/>
          <w:bCs/>
          <w:sz w:val="28"/>
          <w:szCs w:val="28"/>
        </w:rPr>
        <w:t>Reports:</w:t>
      </w:r>
    </w:p>
    <w:p w14:paraId="1E49CCC0" w14:textId="77777777" w:rsidR="00496A8B" w:rsidRPr="00496A8B" w:rsidRDefault="00496A8B" w:rsidP="00496A8B">
      <w:pPr>
        <w:rPr>
          <w:b/>
          <w:bCs/>
          <w:sz w:val="28"/>
          <w:szCs w:val="28"/>
        </w:rPr>
      </w:pPr>
    </w:p>
    <w:p w14:paraId="1227B563" w14:textId="142D9299" w:rsidR="00496A8B" w:rsidRDefault="00496A8B" w:rsidP="00496A8B">
      <w:pPr>
        <w:rPr>
          <w:sz w:val="28"/>
          <w:szCs w:val="28"/>
        </w:rPr>
      </w:pPr>
      <w:r w:rsidRPr="00496A8B">
        <w:rPr>
          <w:b/>
          <w:bCs/>
          <w:sz w:val="28"/>
          <w:szCs w:val="28"/>
        </w:rPr>
        <w:t xml:space="preserve">Secretary’s Report </w:t>
      </w:r>
      <w:r>
        <w:rPr>
          <w:b/>
          <w:bCs/>
          <w:sz w:val="28"/>
          <w:szCs w:val="28"/>
        </w:rPr>
        <w:t xml:space="preserve"> </w:t>
      </w:r>
      <w:r>
        <w:rPr>
          <w:sz w:val="28"/>
          <w:szCs w:val="28"/>
        </w:rPr>
        <w:t>September minutes were reviewed</w:t>
      </w:r>
      <w:r w:rsidR="001C2108">
        <w:rPr>
          <w:sz w:val="28"/>
          <w:szCs w:val="28"/>
        </w:rPr>
        <w:t>. Moved</w:t>
      </w:r>
      <w:r>
        <w:rPr>
          <w:sz w:val="28"/>
          <w:szCs w:val="28"/>
        </w:rPr>
        <w:t xml:space="preserve"> </w:t>
      </w:r>
      <w:r w:rsidR="00283944">
        <w:rPr>
          <w:sz w:val="28"/>
          <w:szCs w:val="28"/>
        </w:rPr>
        <w:t xml:space="preserve">by Mike </w:t>
      </w:r>
      <w:r>
        <w:rPr>
          <w:sz w:val="28"/>
          <w:szCs w:val="28"/>
        </w:rPr>
        <w:t>to approve. Motion carried.</w:t>
      </w:r>
    </w:p>
    <w:p w14:paraId="16F27738" w14:textId="6ED45118" w:rsidR="00496A8B" w:rsidRDefault="00496A8B" w:rsidP="00496A8B">
      <w:pPr>
        <w:rPr>
          <w:sz w:val="28"/>
          <w:szCs w:val="28"/>
        </w:rPr>
      </w:pPr>
    </w:p>
    <w:p w14:paraId="6237F6EF" w14:textId="388A2501" w:rsidR="00496A8B" w:rsidRDefault="00496A8B" w:rsidP="00496A8B">
      <w:pPr>
        <w:rPr>
          <w:sz w:val="28"/>
          <w:szCs w:val="28"/>
        </w:rPr>
      </w:pPr>
      <w:r>
        <w:rPr>
          <w:b/>
          <w:bCs/>
          <w:sz w:val="28"/>
          <w:szCs w:val="28"/>
        </w:rPr>
        <w:t xml:space="preserve">Treasurer’s Report </w:t>
      </w:r>
      <w:r>
        <w:rPr>
          <w:sz w:val="28"/>
          <w:szCs w:val="28"/>
        </w:rPr>
        <w:t>Treasurer not present.</w:t>
      </w:r>
    </w:p>
    <w:p w14:paraId="26BA7B2B" w14:textId="5B13F85C" w:rsidR="00496A8B" w:rsidRDefault="00496A8B" w:rsidP="00496A8B">
      <w:pPr>
        <w:rPr>
          <w:sz w:val="28"/>
          <w:szCs w:val="28"/>
        </w:rPr>
      </w:pPr>
    </w:p>
    <w:p w14:paraId="282BD629" w14:textId="5B54DDAA" w:rsidR="00496A8B" w:rsidRDefault="00496A8B" w:rsidP="00496A8B">
      <w:pPr>
        <w:rPr>
          <w:sz w:val="28"/>
          <w:szCs w:val="28"/>
        </w:rPr>
      </w:pPr>
      <w:r>
        <w:rPr>
          <w:b/>
          <w:bCs/>
          <w:sz w:val="28"/>
          <w:szCs w:val="28"/>
        </w:rPr>
        <w:t xml:space="preserve">Social Committee Chairman </w:t>
      </w:r>
      <w:r>
        <w:rPr>
          <w:sz w:val="28"/>
          <w:szCs w:val="28"/>
        </w:rPr>
        <w:t xml:space="preserve">Renee Grimes reported that the </w:t>
      </w:r>
      <w:r w:rsidR="00564E7C">
        <w:rPr>
          <w:sz w:val="28"/>
          <w:szCs w:val="28"/>
        </w:rPr>
        <w:t xml:space="preserve">new </w:t>
      </w:r>
      <w:r>
        <w:rPr>
          <w:sz w:val="28"/>
          <w:szCs w:val="28"/>
        </w:rPr>
        <w:t>Community Library Box at 2266</w:t>
      </w:r>
      <w:r w:rsidR="00564E7C">
        <w:rPr>
          <w:sz w:val="28"/>
          <w:szCs w:val="28"/>
        </w:rPr>
        <w:t xml:space="preserve"> Frontier Lane is now open, as well as one at 1290 Deerpath Rd.  New Residents letters have been sent to new residents. The Hayride is ready to go for the Saturday October 31</w:t>
      </w:r>
      <w:r w:rsidR="00564E7C" w:rsidRPr="00564E7C">
        <w:rPr>
          <w:sz w:val="28"/>
          <w:szCs w:val="28"/>
          <w:vertAlign w:val="superscript"/>
        </w:rPr>
        <w:t>st</w:t>
      </w:r>
      <w:r w:rsidR="00564E7C">
        <w:rPr>
          <w:sz w:val="28"/>
          <w:szCs w:val="28"/>
        </w:rPr>
        <w:t xml:space="preserve"> 11:00 am meeting at the open space. The Liability waiver, COVID-19 protocols/precautions are typed, and sanitizer, masks and gloves will be provided.  Information and sign-up to hand out candy will be posted on Nextdoor Bannockburn and our A-Frame signs</w:t>
      </w:r>
      <w:r w:rsidR="004C4EAD">
        <w:rPr>
          <w:sz w:val="28"/>
          <w:szCs w:val="28"/>
        </w:rPr>
        <w:t xml:space="preserve"> at each Bannockburn entrance.  The Christmas Decorating Contest promotion will begin 2 weeks before black Friday.</w:t>
      </w:r>
    </w:p>
    <w:p w14:paraId="61C89973" w14:textId="67B3B0AF" w:rsidR="004C4EAD" w:rsidRDefault="004C4EAD" w:rsidP="00496A8B">
      <w:pPr>
        <w:rPr>
          <w:sz w:val="28"/>
          <w:szCs w:val="28"/>
        </w:rPr>
      </w:pPr>
    </w:p>
    <w:p w14:paraId="2F6D03D5" w14:textId="1DA1DE21" w:rsidR="00C627C1" w:rsidRDefault="004C4EAD" w:rsidP="00496A8B">
      <w:pPr>
        <w:rPr>
          <w:sz w:val="28"/>
          <w:szCs w:val="28"/>
        </w:rPr>
      </w:pPr>
      <w:r>
        <w:rPr>
          <w:b/>
          <w:bCs/>
          <w:sz w:val="28"/>
          <w:szCs w:val="28"/>
        </w:rPr>
        <w:t xml:space="preserve">Environmental Committee Chairman </w:t>
      </w:r>
      <w:r>
        <w:rPr>
          <w:sz w:val="28"/>
          <w:szCs w:val="28"/>
        </w:rPr>
        <w:t xml:space="preserve">There is currently no new activity to report regarding the Sundown development adjacent to Bannockburn.  </w:t>
      </w:r>
      <w:r w:rsidR="00835D6A">
        <w:rPr>
          <w:sz w:val="28"/>
          <w:szCs w:val="28"/>
        </w:rPr>
        <w:t>A</w:t>
      </w:r>
      <w:r>
        <w:rPr>
          <w:sz w:val="28"/>
          <w:szCs w:val="28"/>
        </w:rPr>
        <w:t xml:space="preserve"> </w:t>
      </w:r>
      <w:r w:rsidR="00835D6A">
        <w:rPr>
          <w:sz w:val="28"/>
          <w:szCs w:val="28"/>
        </w:rPr>
        <w:t xml:space="preserve">large </w:t>
      </w:r>
      <w:r>
        <w:rPr>
          <w:sz w:val="28"/>
          <w:szCs w:val="28"/>
        </w:rPr>
        <w:t xml:space="preserve">pile of carpet material </w:t>
      </w:r>
      <w:r w:rsidR="00835D6A">
        <w:rPr>
          <w:sz w:val="28"/>
          <w:szCs w:val="28"/>
        </w:rPr>
        <w:t xml:space="preserve">is </w:t>
      </w:r>
      <w:r w:rsidR="00C627C1">
        <w:rPr>
          <w:sz w:val="28"/>
          <w:szCs w:val="28"/>
        </w:rPr>
        <w:t xml:space="preserve">visible on the property </w:t>
      </w:r>
      <w:r>
        <w:rPr>
          <w:sz w:val="28"/>
          <w:szCs w:val="28"/>
        </w:rPr>
        <w:t xml:space="preserve">at 9212 Tanglewood </w:t>
      </w:r>
      <w:r w:rsidR="00835D6A">
        <w:rPr>
          <w:sz w:val="28"/>
          <w:szCs w:val="28"/>
        </w:rPr>
        <w:t xml:space="preserve">Rd and </w:t>
      </w:r>
      <w:r>
        <w:rPr>
          <w:sz w:val="28"/>
          <w:szCs w:val="28"/>
        </w:rPr>
        <w:t xml:space="preserve">in need of </w:t>
      </w:r>
      <w:r w:rsidR="00C627C1">
        <w:rPr>
          <w:sz w:val="28"/>
          <w:szCs w:val="28"/>
        </w:rPr>
        <w:t>removal</w:t>
      </w:r>
      <w:r>
        <w:rPr>
          <w:sz w:val="28"/>
          <w:szCs w:val="28"/>
        </w:rPr>
        <w:t>.</w:t>
      </w:r>
      <w:r w:rsidR="00C627C1">
        <w:rPr>
          <w:sz w:val="28"/>
          <w:szCs w:val="28"/>
        </w:rPr>
        <w:t xml:space="preserve"> </w:t>
      </w:r>
    </w:p>
    <w:p w14:paraId="140EE5E6" w14:textId="3A6EECFD" w:rsidR="00C627C1" w:rsidRDefault="00C627C1" w:rsidP="00496A8B">
      <w:pPr>
        <w:rPr>
          <w:sz w:val="28"/>
          <w:szCs w:val="28"/>
        </w:rPr>
      </w:pPr>
      <w:r>
        <w:rPr>
          <w:b/>
          <w:bCs/>
          <w:sz w:val="28"/>
          <w:szCs w:val="28"/>
        </w:rPr>
        <w:lastRenderedPageBreak/>
        <w:t xml:space="preserve">Old Business </w:t>
      </w:r>
      <w:r>
        <w:rPr>
          <w:sz w:val="28"/>
          <w:szCs w:val="28"/>
        </w:rPr>
        <w:t xml:space="preserve">Determining the appropriate time to file a Lien for delinquent dues was discussed.  The cost to prepare for recording an assessment lien for attorneys to take over the lien and collection is $170. There are currently 3 liens </w:t>
      </w:r>
      <w:r w:rsidR="00921F24">
        <w:rPr>
          <w:sz w:val="28"/>
          <w:szCs w:val="28"/>
        </w:rPr>
        <w:t>totaling</w:t>
      </w:r>
      <w:r>
        <w:rPr>
          <w:sz w:val="28"/>
          <w:szCs w:val="28"/>
        </w:rPr>
        <w:t xml:space="preserve"> a cost output of $510 in order to collect approximately $1700. Moved </w:t>
      </w:r>
      <w:r w:rsidR="00283944">
        <w:rPr>
          <w:sz w:val="28"/>
          <w:szCs w:val="28"/>
        </w:rPr>
        <w:t xml:space="preserve">by Mike </w:t>
      </w:r>
      <w:r>
        <w:rPr>
          <w:sz w:val="28"/>
          <w:szCs w:val="28"/>
        </w:rPr>
        <w:t>to approve initiat</w:t>
      </w:r>
      <w:r w:rsidR="00283944">
        <w:rPr>
          <w:sz w:val="28"/>
          <w:szCs w:val="28"/>
        </w:rPr>
        <w:t>ing</w:t>
      </w:r>
      <w:r>
        <w:rPr>
          <w:sz w:val="28"/>
          <w:szCs w:val="28"/>
        </w:rPr>
        <w:t xml:space="preserve"> the Lien process </w:t>
      </w:r>
      <w:r w:rsidR="00981F19">
        <w:rPr>
          <w:sz w:val="28"/>
          <w:szCs w:val="28"/>
        </w:rPr>
        <w:t>through</w:t>
      </w:r>
      <w:r>
        <w:rPr>
          <w:sz w:val="28"/>
          <w:szCs w:val="28"/>
        </w:rPr>
        <w:t xml:space="preserve"> Orten Cavanaugh and H</w:t>
      </w:r>
      <w:r w:rsidR="00981F19">
        <w:rPr>
          <w:sz w:val="28"/>
          <w:szCs w:val="28"/>
        </w:rPr>
        <w:t>olmes LLC. Motion carried.  Jack will send letters to 4 residents regarding delinquent dues and assessed late fees.</w:t>
      </w:r>
    </w:p>
    <w:p w14:paraId="241EA18A" w14:textId="4627F397" w:rsidR="00981F19" w:rsidRDefault="00981F19" w:rsidP="00496A8B">
      <w:pPr>
        <w:rPr>
          <w:sz w:val="28"/>
          <w:szCs w:val="28"/>
        </w:rPr>
      </w:pPr>
    </w:p>
    <w:p w14:paraId="05B8B423" w14:textId="2ABF8243" w:rsidR="00981F19" w:rsidRDefault="00981F19" w:rsidP="00496A8B">
      <w:pPr>
        <w:rPr>
          <w:sz w:val="28"/>
          <w:szCs w:val="28"/>
        </w:rPr>
      </w:pPr>
      <w:r>
        <w:rPr>
          <w:sz w:val="28"/>
          <w:szCs w:val="28"/>
        </w:rPr>
        <w:t xml:space="preserve">Mike and Jim presented options for data storage. Office 365 is being reviewed by the board as it provides all the needed functionality to securely store data, documentation, disseminate communication, conduct meetings, </w:t>
      </w:r>
      <w:r w:rsidR="00921F24">
        <w:rPr>
          <w:sz w:val="28"/>
          <w:szCs w:val="28"/>
        </w:rPr>
        <w:t xml:space="preserve">comply with CCIOA document storage and retention, </w:t>
      </w:r>
      <w:r>
        <w:rPr>
          <w:sz w:val="28"/>
          <w:szCs w:val="28"/>
        </w:rPr>
        <w:t>etc. without the need for additional components.</w:t>
      </w:r>
    </w:p>
    <w:p w14:paraId="0FF50562" w14:textId="45DC2731" w:rsidR="00921F24" w:rsidRDefault="00921F24" w:rsidP="00496A8B">
      <w:pPr>
        <w:rPr>
          <w:sz w:val="28"/>
          <w:szCs w:val="28"/>
        </w:rPr>
      </w:pPr>
    </w:p>
    <w:p w14:paraId="29D84B2F" w14:textId="28692C8F" w:rsidR="00921F24" w:rsidRDefault="00921F24" w:rsidP="00496A8B">
      <w:pPr>
        <w:rPr>
          <w:sz w:val="28"/>
          <w:szCs w:val="28"/>
        </w:rPr>
      </w:pPr>
      <w:r>
        <w:rPr>
          <w:sz w:val="28"/>
          <w:szCs w:val="28"/>
        </w:rPr>
        <w:t>A request</w:t>
      </w:r>
      <w:r w:rsidR="008602AE">
        <w:rPr>
          <w:sz w:val="28"/>
          <w:szCs w:val="28"/>
        </w:rPr>
        <w:t xml:space="preserve"> received from Aging and Senior Care Resources for Communities in Colorado to include their information as a resident resource on the Bannockburn website is under review.</w:t>
      </w:r>
    </w:p>
    <w:p w14:paraId="3771426F" w14:textId="0F0E6E86" w:rsidR="008602AE" w:rsidRDefault="008602AE" w:rsidP="00496A8B">
      <w:pPr>
        <w:rPr>
          <w:sz w:val="28"/>
          <w:szCs w:val="28"/>
        </w:rPr>
      </w:pPr>
    </w:p>
    <w:p w14:paraId="37B2C81F" w14:textId="7D887534" w:rsidR="008602AE" w:rsidRDefault="008602AE" w:rsidP="00496A8B">
      <w:pPr>
        <w:rPr>
          <w:color w:val="C00000"/>
          <w:sz w:val="28"/>
          <w:szCs w:val="28"/>
        </w:rPr>
      </w:pPr>
      <w:r>
        <w:rPr>
          <w:sz w:val="28"/>
          <w:szCs w:val="28"/>
        </w:rPr>
        <w:t xml:space="preserve">A variance request for a 50x60 </w:t>
      </w:r>
      <w:r w:rsidRPr="008A0E54">
        <w:rPr>
          <w:color w:val="000000" w:themeColor="text1"/>
          <w:sz w:val="28"/>
          <w:szCs w:val="28"/>
        </w:rPr>
        <w:t>2</w:t>
      </w:r>
      <w:r w:rsidR="008A0E54" w:rsidRPr="008A0E54">
        <w:rPr>
          <w:color w:val="000000" w:themeColor="text1"/>
          <w:sz w:val="28"/>
          <w:szCs w:val="28"/>
        </w:rPr>
        <w:t>6</w:t>
      </w:r>
      <w:r w:rsidRPr="008A0E54">
        <w:rPr>
          <w:color w:val="000000" w:themeColor="text1"/>
          <w:sz w:val="28"/>
          <w:szCs w:val="28"/>
        </w:rPr>
        <w:t xml:space="preserve">-gauge </w:t>
      </w:r>
      <w:r>
        <w:rPr>
          <w:sz w:val="28"/>
          <w:szCs w:val="28"/>
        </w:rPr>
        <w:t xml:space="preserve">steel barn and request for approval for a pool at 1885 Deerpath Trail were reviewed. </w:t>
      </w:r>
      <w:r w:rsidR="00283944">
        <w:rPr>
          <w:sz w:val="28"/>
          <w:szCs w:val="28"/>
        </w:rPr>
        <w:t>Moved by Mike</w:t>
      </w:r>
      <w:r>
        <w:rPr>
          <w:sz w:val="28"/>
          <w:szCs w:val="28"/>
        </w:rPr>
        <w:t xml:space="preserve"> to approve. Motion carried</w:t>
      </w:r>
      <w:r w:rsidR="008A0E54">
        <w:rPr>
          <w:sz w:val="28"/>
          <w:szCs w:val="28"/>
        </w:rPr>
        <w:t xml:space="preserve">; the variance was approved by the board. The resident has paid </w:t>
      </w:r>
      <w:r w:rsidR="001127C3">
        <w:rPr>
          <w:sz w:val="28"/>
          <w:szCs w:val="28"/>
        </w:rPr>
        <w:t xml:space="preserve">the </w:t>
      </w:r>
      <w:r w:rsidR="008A0E54">
        <w:rPr>
          <w:sz w:val="28"/>
          <w:szCs w:val="28"/>
        </w:rPr>
        <w:t>$250 variance fee. V</w:t>
      </w:r>
      <w:r w:rsidR="008A0E54" w:rsidRPr="008A0E54">
        <w:rPr>
          <w:color w:val="000000" w:themeColor="text1"/>
          <w:sz w:val="28"/>
          <w:szCs w:val="28"/>
        </w:rPr>
        <w:t>ariance requests will be prepared and mailed to residents requesting their consideration and vote; results will be announced at November meeting.</w:t>
      </w:r>
    </w:p>
    <w:p w14:paraId="1F1883A2" w14:textId="0A7E8F75" w:rsidR="008602AE" w:rsidRDefault="008602AE" w:rsidP="00496A8B">
      <w:pPr>
        <w:rPr>
          <w:color w:val="C00000"/>
          <w:sz w:val="28"/>
          <w:szCs w:val="28"/>
        </w:rPr>
      </w:pPr>
    </w:p>
    <w:p w14:paraId="3452386C" w14:textId="3B3A7ED0" w:rsidR="008602AE" w:rsidRDefault="008602AE" w:rsidP="00496A8B">
      <w:pPr>
        <w:rPr>
          <w:color w:val="000000" w:themeColor="text1"/>
          <w:sz w:val="28"/>
          <w:szCs w:val="28"/>
        </w:rPr>
      </w:pPr>
      <w:r>
        <w:rPr>
          <w:color w:val="000000" w:themeColor="text1"/>
          <w:sz w:val="28"/>
          <w:szCs w:val="28"/>
        </w:rPr>
        <w:t xml:space="preserve">The board </w:t>
      </w:r>
      <w:r w:rsidR="00283944">
        <w:rPr>
          <w:color w:val="000000" w:themeColor="text1"/>
          <w:sz w:val="28"/>
          <w:szCs w:val="28"/>
        </w:rPr>
        <w:t xml:space="preserve">prepared and </w:t>
      </w:r>
      <w:r>
        <w:rPr>
          <w:color w:val="000000" w:themeColor="text1"/>
          <w:sz w:val="28"/>
          <w:szCs w:val="28"/>
        </w:rPr>
        <w:t>reviewed the process for the Annual Meeting.</w:t>
      </w:r>
    </w:p>
    <w:p w14:paraId="57E06F49" w14:textId="581A1F88" w:rsidR="008602AE" w:rsidRDefault="008602AE" w:rsidP="00496A8B">
      <w:pPr>
        <w:rPr>
          <w:color w:val="000000" w:themeColor="text1"/>
          <w:sz w:val="28"/>
          <w:szCs w:val="28"/>
        </w:rPr>
      </w:pPr>
    </w:p>
    <w:p w14:paraId="7D388057" w14:textId="2B9994D7" w:rsidR="008602AE" w:rsidRPr="008602AE" w:rsidRDefault="008602AE" w:rsidP="00496A8B">
      <w:pPr>
        <w:rPr>
          <w:color w:val="000000" w:themeColor="text1"/>
          <w:sz w:val="28"/>
          <w:szCs w:val="28"/>
        </w:rPr>
      </w:pPr>
      <w:r>
        <w:rPr>
          <w:color w:val="000000" w:themeColor="text1"/>
          <w:sz w:val="28"/>
          <w:szCs w:val="28"/>
        </w:rPr>
        <w:t xml:space="preserve">Meeting Adjourned </w:t>
      </w:r>
      <w:r w:rsidR="00283944">
        <w:rPr>
          <w:color w:val="000000" w:themeColor="text1"/>
          <w:sz w:val="28"/>
          <w:szCs w:val="28"/>
        </w:rPr>
        <w:t>8:54 pm</w:t>
      </w:r>
    </w:p>
    <w:p w14:paraId="0B10FA23" w14:textId="77777777" w:rsidR="00496A8B" w:rsidRPr="008602AE" w:rsidRDefault="00496A8B" w:rsidP="00496A8B">
      <w:pPr>
        <w:rPr>
          <w:color w:val="C00000"/>
          <w:sz w:val="28"/>
          <w:szCs w:val="28"/>
        </w:rPr>
      </w:pPr>
    </w:p>
    <w:p w14:paraId="30F0EA79" w14:textId="77777777" w:rsidR="004851CD" w:rsidRDefault="007B6A28" w:rsidP="00496A8B">
      <w:pPr>
        <w:jc w:val="center"/>
      </w:pPr>
    </w:p>
    <w:sectPr w:rsidR="004851CD" w:rsidSect="00321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8B"/>
    <w:rsid w:val="00081F6B"/>
    <w:rsid w:val="001127C3"/>
    <w:rsid w:val="001C2108"/>
    <w:rsid w:val="00283944"/>
    <w:rsid w:val="00321280"/>
    <w:rsid w:val="0039336A"/>
    <w:rsid w:val="00496A8B"/>
    <w:rsid w:val="004C4EAD"/>
    <w:rsid w:val="00564E7C"/>
    <w:rsid w:val="007B6A28"/>
    <w:rsid w:val="00835D6A"/>
    <w:rsid w:val="008602AE"/>
    <w:rsid w:val="008A0E54"/>
    <w:rsid w:val="00921F24"/>
    <w:rsid w:val="00981F19"/>
    <w:rsid w:val="00C6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3DCD1"/>
  <w15:chartTrackingRefBased/>
  <w15:docId w15:val="{7DC4A2CA-8472-754F-AC59-A9520A82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ROZBOOM</dc:creator>
  <cp:keywords/>
  <dc:description/>
  <cp:lastModifiedBy>Michelle Rozeboom</cp:lastModifiedBy>
  <cp:revision>5</cp:revision>
  <dcterms:created xsi:type="dcterms:W3CDTF">2020-10-17T03:26:00Z</dcterms:created>
  <dcterms:modified xsi:type="dcterms:W3CDTF">2020-10-21T03:44:00Z</dcterms:modified>
</cp:coreProperties>
</file>